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19"/>
          <w:shd w:fill="FFFFFF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19"/>
          <w:shd w:fill="FFFFFF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19"/>
          <w:shd w:fill="FFFFFF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40"/>
          <w:shd w:fill="auto" w:val="clear"/>
        </w:rPr>
        <w:t xml:space="preserve">Deurslot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19"/>
          <w:shd w:fill="FFFFFF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19"/>
          <w:shd w:fill="FFFFFF" w:val="clear"/>
        </w:rPr>
      </w:pPr>
      <w:r>
        <w:object w:dxaOrig="9685" w:dyaOrig="8294">
          <v:rect xmlns:o="urn:schemas-microsoft-com:office:office" xmlns:v="urn:schemas-microsoft-com:vml" id="rectole0000000000" style="width:484.250000pt;height:414.7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19"/>
          <w:shd w:fill="FFFFFF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4"/>
          <w:shd w:fill="FFFFFF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mensen willen samenleven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mensen samenkomen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mensen hun leven’ leven’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de liefde is ontstaan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God zich van aantrok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Joden ongewenst zijn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wrede slachtingen waren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vergassingen hen uitroeiden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Waar liefde niet roest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Ongeacht religie of huidskleur,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We hebben respect en liefde voor hen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b/>
          <w:color w:val="auto"/>
          <w:spacing w:val="0"/>
          <w:position w:val="0"/>
          <w:sz w:val="24"/>
          <w:shd w:fill="auto" w:val="clear"/>
        </w:rPr>
        <w:t xml:space="preserve">Wij hebben hun een plaats gegeven in ons hart.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right"/>
        <w:rPr>
          <w:rFonts w:ascii="MV Boli" w:hAnsi="MV Boli" w:cs="MV Boli" w:eastAsia="MV Boli"/>
          <w:color w:val="auto"/>
          <w:spacing w:val="0"/>
          <w:position w:val="0"/>
          <w:sz w:val="24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4"/>
          <w:shd w:fill="auto" w:val="clear"/>
        </w:rPr>
        <w:t xml:space="preserve">Maaike Lamsens 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0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0"/>
          <w:shd w:fill="auto" w:val="clear"/>
        </w:rPr>
        <w:t xml:space="preserve">Deurslot - Duitsland Breendonk - het slot waar Joden werden opgesloten tijdens de tweede wereldoorlog.</w:t>
      </w:r>
    </w:p>
    <w:p>
      <w:pPr>
        <w:spacing w:before="0" w:after="200" w:line="276"/>
        <w:ind w:right="0" w:left="0" w:firstLine="0"/>
        <w:jc w:val="left"/>
        <w:rPr>
          <w:rFonts w:ascii="MV Boli" w:hAnsi="MV Boli" w:cs="MV Boli" w:eastAsia="MV Boli"/>
          <w:color w:val="auto"/>
          <w:spacing w:val="0"/>
          <w:position w:val="0"/>
          <w:sz w:val="20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0"/>
          <w:shd w:fill="auto" w:val="clear"/>
        </w:rPr>
        <w:t xml:space="preserve">(Dankzij Joke Renier, die naar deze plaats is geweest, heb ik één van haar foto’s kunnen nemen om deze deurslot te schilderen)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